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40B4D" w14:textId="77777777" w:rsidR="00B20C9C" w:rsidRPr="00B20C9C" w:rsidRDefault="00B20C9C" w:rsidP="00B20C9C">
      <w:pPr>
        <w:spacing w:line="360" w:lineRule="auto"/>
        <w:rPr>
          <w:rFonts w:ascii="Host Grotesk" w:eastAsia="Host Grotesk" w:hAnsi="Host Grotesk" w:cs="Host Grotesk"/>
        </w:rPr>
      </w:pPr>
      <w:r w:rsidRPr="00B20C9C">
        <w:rPr>
          <w:rFonts w:ascii="Host Grotesk" w:eastAsia="Host Grotesk" w:hAnsi="Host Grotesk" w:cs="Host Grotesk"/>
        </w:rPr>
        <w:t>30 January 2026</w:t>
      </w:r>
    </w:p>
    <w:p w14:paraId="5B624DAE" w14:textId="77777777" w:rsidR="00B20C9C" w:rsidRPr="00B20C9C" w:rsidRDefault="00B20C9C" w:rsidP="00B20C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right="630"/>
        <w:rPr>
          <w:rFonts w:ascii="Host Grotesk" w:eastAsia="Host Grotesk" w:hAnsi="Host Grotesk" w:cs="Host Grotesk"/>
        </w:rPr>
      </w:pPr>
      <w:r w:rsidRPr="00B20C9C">
        <w:rPr>
          <w:rFonts w:ascii="Host Grotesk" w:eastAsia="Host Grotesk" w:hAnsi="Host Grotesk" w:cs="Host Grotesk"/>
          <w:b/>
          <w:bCs/>
        </w:rPr>
        <w:t>CONTACT</w:t>
      </w:r>
      <w:r w:rsidRPr="00B20C9C">
        <w:rPr>
          <w:rFonts w:ascii="Host Grotesk" w:eastAsia="Host Grotesk" w:hAnsi="Host Grotesk" w:cs="Host Grotesk"/>
        </w:rPr>
        <w:tab/>
      </w:r>
      <w:r w:rsidRPr="00B20C9C">
        <w:rPr>
          <w:rFonts w:ascii="Host Grotesk" w:eastAsia="Host Grotesk" w:hAnsi="Host Grotesk" w:cs="Host Grotesk"/>
        </w:rPr>
        <w:tab/>
        <w:t>Josh Wood</w:t>
      </w:r>
      <w:r w:rsidRPr="00B20C9C">
        <w:rPr>
          <w:rFonts w:ascii="Host Grotesk" w:eastAsia="Host Grotesk" w:hAnsi="Host Grotesk" w:cs="Host Grotesk"/>
        </w:rPr>
        <w:tab/>
      </w:r>
      <w:r w:rsidRPr="00B20C9C">
        <w:rPr>
          <w:rFonts w:ascii="Host Grotesk" w:eastAsia="Host Grotesk" w:hAnsi="Host Grotesk" w:cs="Host Grotesk"/>
        </w:rPr>
        <w:tab/>
      </w:r>
      <w:r w:rsidRPr="00B20C9C">
        <w:rPr>
          <w:rFonts w:ascii="Host Grotesk" w:eastAsia="Host Grotesk" w:hAnsi="Host Grotesk" w:cs="Host Grotesk"/>
        </w:rPr>
        <w:tab/>
      </w:r>
      <w:r w:rsidRPr="00B20C9C">
        <w:rPr>
          <w:rFonts w:ascii="Host Grotesk" w:eastAsia="Host Grotesk" w:hAnsi="Host Grotesk" w:cs="Host Grotesk"/>
        </w:rPr>
        <w:tab/>
      </w:r>
    </w:p>
    <w:p w14:paraId="654AFBB4" w14:textId="77777777" w:rsidR="00B20C9C" w:rsidRPr="00B20C9C" w:rsidRDefault="00B20C9C" w:rsidP="00B20C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right="630" w:hanging="560"/>
        <w:rPr>
          <w:rFonts w:ascii="Host Grotesk" w:eastAsia="Host Grotesk" w:hAnsi="Host Grotesk" w:cs="Host Grotesk"/>
        </w:rPr>
      </w:pPr>
      <w:r w:rsidRPr="00B20C9C">
        <w:rPr>
          <w:rFonts w:ascii="Host Grotesk" w:eastAsia="Host Grotesk" w:hAnsi="Host Grotesk" w:cs="Host Grotesk"/>
        </w:rPr>
        <w:tab/>
      </w:r>
      <w:r w:rsidRPr="00B20C9C">
        <w:rPr>
          <w:rFonts w:ascii="Host Grotesk" w:eastAsia="Host Grotesk" w:hAnsi="Host Grotesk" w:cs="Host Grotesk"/>
        </w:rPr>
        <w:tab/>
      </w:r>
      <w:r w:rsidRPr="00B20C9C">
        <w:rPr>
          <w:rFonts w:ascii="Host Grotesk" w:eastAsia="Host Grotesk" w:hAnsi="Host Grotesk" w:cs="Host Grotesk"/>
        </w:rPr>
        <w:tab/>
        <w:t>Alpha Charlie</w:t>
      </w:r>
    </w:p>
    <w:p w14:paraId="08A70D06" w14:textId="77777777" w:rsidR="00B20C9C" w:rsidRPr="00B20C9C" w:rsidRDefault="00B20C9C" w:rsidP="00B20C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right="630" w:hanging="560"/>
        <w:rPr>
          <w:rFonts w:ascii="Host Grotesk" w:eastAsia="Host Grotesk" w:hAnsi="Host Grotesk" w:cs="Host Grotesk"/>
        </w:rPr>
      </w:pPr>
      <w:r w:rsidRPr="00B20C9C">
        <w:rPr>
          <w:rFonts w:ascii="Host Grotesk" w:eastAsia="Host Grotesk" w:hAnsi="Host Grotesk" w:cs="Host Grotesk"/>
        </w:rPr>
        <w:tab/>
      </w:r>
      <w:r w:rsidRPr="00B20C9C">
        <w:rPr>
          <w:rFonts w:ascii="Host Grotesk" w:eastAsia="Host Grotesk" w:hAnsi="Host Grotesk" w:cs="Host Grotesk"/>
        </w:rPr>
        <w:tab/>
      </w:r>
      <w:r w:rsidRPr="00B20C9C">
        <w:rPr>
          <w:rFonts w:ascii="Host Grotesk" w:eastAsia="Host Grotesk" w:hAnsi="Host Grotesk" w:cs="Host Grotesk"/>
        </w:rPr>
        <w:tab/>
        <w:t>316.295.8867</w:t>
      </w:r>
    </w:p>
    <w:p w14:paraId="463B6C74" w14:textId="3D932F78" w:rsidR="00B20C9C" w:rsidRPr="00B20C9C" w:rsidRDefault="00B20C9C" w:rsidP="00B20C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right="630" w:hanging="560"/>
        <w:rPr>
          <w:rFonts w:ascii="Host Grotesk" w:eastAsia="Host Grotesk" w:hAnsi="Host Grotesk" w:cs="Host Grotesk"/>
        </w:rPr>
      </w:pPr>
      <w:r w:rsidRPr="00B20C9C">
        <w:rPr>
          <w:rFonts w:ascii="Host Grotesk" w:eastAsia="Host Grotesk" w:hAnsi="Host Grotesk" w:cs="Host Grotesk"/>
        </w:rPr>
        <w:tab/>
      </w:r>
      <w:r w:rsidRPr="00B20C9C">
        <w:rPr>
          <w:rFonts w:ascii="Host Grotesk" w:eastAsia="Host Grotesk" w:hAnsi="Host Grotesk" w:cs="Host Grotesk"/>
        </w:rPr>
        <w:tab/>
      </w:r>
      <w:r w:rsidRPr="00B20C9C">
        <w:rPr>
          <w:rFonts w:ascii="Host Grotesk" w:eastAsia="Host Grotesk" w:hAnsi="Host Grotesk" w:cs="Host Grotesk"/>
        </w:rPr>
        <w:tab/>
      </w:r>
      <w:hyperlink r:id="rId6" w:history="1">
        <w:r w:rsidRPr="00B20C9C">
          <w:rPr>
            <w:rFonts w:ascii="Host Grotesk" w:eastAsia="Host Grotesk" w:hAnsi="Host Grotesk" w:cs="Host Grotesk"/>
          </w:rPr>
          <w:t>jwood@AlphaCharlieMarketing.com</w:t>
        </w:r>
      </w:hyperlink>
      <w:r w:rsidRPr="00B20C9C">
        <w:rPr>
          <w:rFonts w:ascii="Host Grotesk" w:eastAsia="Host Grotesk" w:hAnsi="Host Grotesk" w:cs="Host Grotesk"/>
        </w:rPr>
        <w:t xml:space="preserve"> </w:t>
      </w:r>
      <w:r w:rsidRPr="00B20C9C">
        <w:rPr>
          <w:rFonts w:ascii="Host Grotesk" w:eastAsia="Host Grotesk" w:hAnsi="Host Grotesk" w:cs="Host Grotesk"/>
        </w:rPr>
        <w:tab/>
      </w:r>
      <w:r w:rsidRPr="00B20C9C">
        <w:rPr>
          <w:rFonts w:ascii="Host Grotesk" w:eastAsia="Host Grotesk" w:hAnsi="Host Grotesk" w:cs="Host Grotesk"/>
        </w:rPr>
        <w:tab/>
      </w:r>
      <w:r w:rsidRPr="00B20C9C">
        <w:rPr>
          <w:rFonts w:ascii="Host Grotesk" w:eastAsia="Host Grotesk" w:hAnsi="Host Grotesk" w:cs="Host Grotesk"/>
        </w:rPr>
        <w:tab/>
      </w:r>
    </w:p>
    <w:p w14:paraId="70BC7BF3" w14:textId="77777777" w:rsidR="00B20C9C" w:rsidRPr="00B20C9C" w:rsidRDefault="00B20C9C" w:rsidP="00B20C9C">
      <w:pPr>
        <w:ind w:right="630"/>
        <w:rPr>
          <w:rFonts w:ascii="Host Grotesk" w:eastAsia="Host Grotesk" w:hAnsi="Host Grotesk" w:cs="Host Grotesk"/>
          <w:b/>
          <w:bCs/>
        </w:rPr>
      </w:pPr>
    </w:p>
    <w:p w14:paraId="09EC0301" w14:textId="77777777" w:rsidR="00B20C9C" w:rsidRDefault="00B20C9C" w:rsidP="00B20C9C">
      <w:pPr>
        <w:ind w:right="630"/>
        <w:rPr>
          <w:rFonts w:ascii="Host Grotesk" w:eastAsia="Host Grotesk" w:hAnsi="Host Grotesk" w:cs="Host Grotesk"/>
          <w:b/>
          <w:bCs/>
        </w:rPr>
      </w:pPr>
      <w:r w:rsidRPr="00B20C9C">
        <w:rPr>
          <w:rFonts w:ascii="Host Grotesk" w:eastAsia="Host Grotesk" w:hAnsi="Host Grotesk" w:cs="Host Grotesk"/>
          <w:b/>
          <w:bCs/>
        </w:rPr>
        <w:t xml:space="preserve">DOWNLOADABLE VISUALS </w:t>
      </w:r>
    </w:p>
    <w:p w14:paraId="70F4B27C" w14:textId="5501C864" w:rsidR="00B20C9C" w:rsidRPr="00B20C9C" w:rsidRDefault="00B20C9C" w:rsidP="00B20C9C">
      <w:pPr>
        <w:ind w:right="630"/>
        <w:rPr>
          <w:rFonts w:ascii="Host Grotesk" w:eastAsia="Host Grotesk" w:hAnsi="Host Grotesk" w:cs="Host Grotesk"/>
        </w:rPr>
      </w:pPr>
      <w:hyperlink r:id="rId7" w:history="1">
        <w:r w:rsidRPr="00B20C9C">
          <w:rPr>
            <w:rStyle w:val="Hyperlink"/>
            <w:rFonts w:ascii="Host Grotesk" w:eastAsia="Host Grotesk" w:hAnsi="Host Grotesk" w:cs="Host Grotesk"/>
          </w:rPr>
          <w:t>https://www.alphacharliemarketing.com/press/alpha-charlie/</w:t>
        </w:r>
      </w:hyperlink>
    </w:p>
    <w:p w14:paraId="50EB4010" w14:textId="77777777" w:rsidR="00B20C9C" w:rsidRPr="00D75094" w:rsidRDefault="00B20C9C" w:rsidP="00B20C9C">
      <w:pPr>
        <w:ind w:right="630"/>
        <w:rPr>
          <w:b/>
          <w:bCs/>
          <w:color w:val="000000" w:themeColor="text1"/>
        </w:rPr>
      </w:pPr>
    </w:p>
    <w:p w14:paraId="6C05869E" w14:textId="0ED9B236" w:rsidR="00B20C9C" w:rsidRPr="00D75094" w:rsidRDefault="00B20C9C" w:rsidP="00B20C9C">
      <w:pPr>
        <w:ind w:right="630"/>
        <w:rPr>
          <w:color w:val="000000" w:themeColor="text1"/>
        </w:rPr>
      </w:pPr>
      <w:r w:rsidRPr="00D75094">
        <w:rPr>
          <w:b/>
          <w:bCs/>
          <w:color w:val="000000" w:themeColor="text1"/>
        </w:rPr>
        <w:t>APPROVED FOR IMMEDIATE RELEASE</w:t>
      </w:r>
      <w:r w:rsidRPr="00D75094">
        <w:rPr>
          <w:color w:val="000000" w:themeColor="text1"/>
        </w:rPr>
        <w:tab/>
      </w:r>
    </w:p>
    <w:p w14:paraId="2B0A4F50" w14:textId="77777777" w:rsidR="00B20C9C" w:rsidRPr="00D75094" w:rsidRDefault="00B20C9C" w:rsidP="00B20C9C">
      <w:pPr>
        <w:ind w:right="630"/>
        <w:rPr>
          <w:color w:val="000000" w:themeColor="text1"/>
        </w:rPr>
      </w:pPr>
    </w:p>
    <w:p w14:paraId="459189E7" w14:textId="77777777" w:rsidR="00B20C9C" w:rsidRPr="00A67DA2" w:rsidRDefault="00B20C9C" w:rsidP="00B20C9C">
      <w:pPr>
        <w:ind w:right="-630"/>
        <w:rPr>
          <w:rFonts w:ascii="Host Grotesk" w:hAnsi="Host Grotesk"/>
          <w:b/>
          <w:bCs/>
          <w:color w:val="000000" w:themeColor="text1"/>
          <w:sz w:val="32"/>
          <w:szCs w:val="32"/>
        </w:rPr>
      </w:pPr>
      <w:r w:rsidRPr="00A67DA2">
        <w:rPr>
          <w:rFonts w:ascii="Host Grotesk" w:hAnsi="Host Grotesk"/>
          <w:b/>
          <w:bCs/>
          <w:color w:val="000000" w:themeColor="text1"/>
          <w:sz w:val="32"/>
          <w:szCs w:val="32"/>
        </w:rPr>
        <w:t>Alpha Charlie is Next Chapter of Greteman Group Legacy</w:t>
      </w:r>
    </w:p>
    <w:p w14:paraId="7B643496" w14:textId="77777777" w:rsidR="00B20C9C" w:rsidRPr="00D75094" w:rsidRDefault="00B20C9C" w:rsidP="00B20C9C">
      <w:pPr>
        <w:ind w:right="-630"/>
        <w:jc w:val="center"/>
        <w:rPr>
          <w:b/>
          <w:bCs/>
          <w:color w:val="000000" w:themeColor="text1"/>
        </w:rPr>
      </w:pPr>
    </w:p>
    <w:p w14:paraId="4E425E3F" w14:textId="389DA61D"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WICHITA, Kansas – The Air Capital’s premier aviation marketing agency flies into its next era under a new call</w:t>
      </w:r>
      <w:r w:rsidR="00105C6F">
        <w:rPr>
          <w:rFonts w:ascii="Host Grotesk" w:eastAsia="Host Grotesk" w:hAnsi="Host Grotesk" w:cs="Host Grotesk"/>
        </w:rPr>
        <w:t xml:space="preserve"> </w:t>
      </w:r>
      <w:r w:rsidRPr="00B20C9C">
        <w:rPr>
          <w:rFonts w:ascii="Host Grotesk" w:eastAsia="Host Grotesk" w:hAnsi="Host Grotesk" w:cs="Host Grotesk"/>
        </w:rPr>
        <w:t>sign. Beginning today, Alpha Charlie is the new name of Greteman Group, which has served aviation and community clients since 1989.</w:t>
      </w:r>
    </w:p>
    <w:p w14:paraId="6326652F" w14:textId="77777777" w:rsidR="00B20C9C" w:rsidRPr="00B20C9C" w:rsidRDefault="00B20C9C" w:rsidP="00B20C9C">
      <w:pPr>
        <w:rPr>
          <w:rFonts w:ascii="Host Grotesk" w:eastAsia="Host Grotesk" w:hAnsi="Host Grotesk" w:cs="Host Grotesk"/>
        </w:rPr>
      </w:pPr>
    </w:p>
    <w:p w14:paraId="5304B528"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 xml:space="preserve">In January of 2026, Ashley Bowen Cook completed the transition to full owner of the agency, after working alongside founder Sonia Greteman for 23 years. Alpha Charlie continues the company’s legacy of providing strategic solutions, creative design and lead-generating content across platforms to aviation manufacturers and services companies. </w:t>
      </w:r>
    </w:p>
    <w:p w14:paraId="76A6ADBF" w14:textId="77777777" w:rsidR="00B20C9C" w:rsidRPr="00B20C9C" w:rsidRDefault="00B20C9C" w:rsidP="00B20C9C">
      <w:pPr>
        <w:rPr>
          <w:rFonts w:ascii="Host Grotesk" w:eastAsia="Host Grotesk" w:hAnsi="Host Grotesk" w:cs="Host Grotesk"/>
        </w:rPr>
      </w:pPr>
    </w:p>
    <w:p w14:paraId="73648001"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“Alpha Charlie builds on a foundation Sonia masterfully developed,” said Bowen Cook, the agency’s Principal &amp; CEO. “Someone asked me about filling her shoes. Those shoes are one of a kind – they can’t be filled. But, Alpha Charlie can follow the trail she blazed for us.”</w:t>
      </w:r>
    </w:p>
    <w:p w14:paraId="718F9DB9" w14:textId="77777777" w:rsidR="00B20C9C" w:rsidRPr="00B20C9C" w:rsidRDefault="00B20C9C" w:rsidP="00B20C9C">
      <w:pPr>
        <w:rPr>
          <w:rFonts w:ascii="Host Grotesk" w:eastAsia="Host Grotesk" w:hAnsi="Host Grotesk" w:cs="Host Grotesk"/>
        </w:rPr>
      </w:pPr>
    </w:p>
    <w:p w14:paraId="2DA2A9AF"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Alpha Charlie employs the phonetic alphabet commonly used in aviation, alluding to Cook’s initials, as well as its position in Wichita, the Air Capital. Alpha takes on additional meaning as the dominant position within the particular sphere of aviation; and the new beginnings the team creates for clients and their brands. Charlie doubles for Cook’s “why,” explaining her passion for the work and agency direction – her son’s name.</w:t>
      </w:r>
    </w:p>
    <w:p w14:paraId="54547291" w14:textId="77777777" w:rsidR="00B20C9C" w:rsidRPr="00B20C9C" w:rsidRDefault="00B20C9C" w:rsidP="00B20C9C">
      <w:pPr>
        <w:rPr>
          <w:rFonts w:ascii="Host Grotesk" w:eastAsia="Host Grotesk" w:hAnsi="Host Grotesk" w:cs="Host Grotesk"/>
        </w:rPr>
      </w:pPr>
    </w:p>
    <w:p w14:paraId="46BC1644"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 xml:space="preserve">For 37 years, Alpha Charlie has created impactful marketing campaigns, branding and strategies for local, national and international aviation companies, in areas as diverse as Fixed-Base Operators (FBOs) to Unmanned Aircraft Systems (UAS). It has worked for, and curated relationships with, some of the biggest companies and organizations, earning its reputation as aviation and aerospace experts. </w:t>
      </w:r>
    </w:p>
    <w:p w14:paraId="38AF16A1" w14:textId="77777777" w:rsidR="00B20C9C" w:rsidRPr="00B20C9C" w:rsidRDefault="00B20C9C" w:rsidP="00B20C9C">
      <w:pPr>
        <w:rPr>
          <w:rFonts w:ascii="Host Grotesk" w:eastAsia="Host Grotesk" w:hAnsi="Host Grotesk" w:cs="Host Grotesk"/>
        </w:rPr>
      </w:pPr>
    </w:p>
    <w:p w14:paraId="3003F5DB"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If it flies, Alpha Charlie knows how to fuel the takeoff.</w:t>
      </w:r>
    </w:p>
    <w:p w14:paraId="22FBA475" w14:textId="77777777" w:rsidR="00B20C9C" w:rsidRPr="00B20C9C" w:rsidRDefault="00B20C9C" w:rsidP="00B20C9C">
      <w:pPr>
        <w:rPr>
          <w:rFonts w:ascii="Host Grotesk" w:eastAsia="Host Grotesk" w:hAnsi="Host Grotesk" w:cs="Host Grotesk"/>
        </w:rPr>
      </w:pPr>
    </w:p>
    <w:p w14:paraId="2AE0E470"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“When clients come to us, they know the expertise we bring to a project can’t be replicated,” Cook said. “That comes through years of living the industry, inside and out. Connecting, being agile and getting results. Understanding the unique challenges of business aviation, airports or airlines.”</w:t>
      </w:r>
    </w:p>
    <w:p w14:paraId="10A85E8D" w14:textId="77777777" w:rsidR="00B20C9C" w:rsidRPr="00B20C9C" w:rsidRDefault="00B20C9C" w:rsidP="00B20C9C">
      <w:pPr>
        <w:rPr>
          <w:rFonts w:ascii="Host Grotesk" w:eastAsia="Host Grotesk" w:hAnsi="Host Grotesk" w:cs="Host Grotesk"/>
        </w:rPr>
      </w:pPr>
    </w:p>
    <w:p w14:paraId="2640141A"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Alpha Charlie, which has recently relocated to Wichita’s Waterfront district, will continue its aviation mission as members of the National Business Aviation Association (NBAA), and by supporting charter, aircraft management, insurance, aftermarket and general aviation clients.</w:t>
      </w:r>
    </w:p>
    <w:p w14:paraId="034FEADD" w14:textId="77777777" w:rsidR="00B20C9C" w:rsidRPr="00B20C9C" w:rsidRDefault="00B20C9C" w:rsidP="00B20C9C">
      <w:pPr>
        <w:rPr>
          <w:rFonts w:ascii="Host Grotesk" w:eastAsia="Host Grotesk" w:hAnsi="Host Grotesk" w:cs="Host Grotesk"/>
        </w:rPr>
      </w:pPr>
    </w:p>
    <w:p w14:paraId="2BF1C35A"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lastRenderedPageBreak/>
        <w:t xml:space="preserve">Cook, a 25+ year marketing veteran, came to the agency after Greteman hired her from a previous client. She has helped lead the firm’s new business development and ongoing evolution to stay abreast of aviation and marketing innovations. Cook brings a unique aviation legacy as the daughter of acclaimed aviation photographer Paul Bowen. </w:t>
      </w:r>
    </w:p>
    <w:p w14:paraId="74E02DD5" w14:textId="77777777" w:rsidR="00B20C9C" w:rsidRPr="00B20C9C" w:rsidRDefault="00B20C9C" w:rsidP="00B20C9C">
      <w:pPr>
        <w:rPr>
          <w:rFonts w:ascii="Host Grotesk" w:eastAsia="Host Grotesk" w:hAnsi="Host Grotesk" w:cs="Host Grotesk"/>
        </w:rPr>
      </w:pPr>
    </w:p>
    <w:p w14:paraId="574B48ED" w14:textId="77777777" w:rsidR="00B20C9C" w:rsidRPr="00B20C9C" w:rsidRDefault="00B20C9C" w:rsidP="00B20C9C">
      <w:pPr>
        <w:rPr>
          <w:rFonts w:ascii="Host Grotesk" w:eastAsia="Host Grotesk" w:hAnsi="Host Grotesk" w:cs="Host Grotesk"/>
        </w:rPr>
      </w:pPr>
      <w:r w:rsidRPr="00B20C9C">
        <w:rPr>
          <w:rFonts w:ascii="Host Grotesk" w:eastAsia="Host Grotesk" w:hAnsi="Host Grotesk" w:cs="Host Grotesk"/>
        </w:rPr>
        <w:t>She is a Wichita Business Journal Power 50 honoree, 2023 Executive of the Year, 2008 40 Under 40 and the first female board chair of the Wichita Aero Club, the prestigious organization for which Alpha Charlie is a founding member. She and her husband, Josh, co-own Josh Cook Golf Academy.</w:t>
      </w:r>
    </w:p>
    <w:p w14:paraId="7E39925F" w14:textId="77777777" w:rsidR="00B20C9C" w:rsidRPr="00B20C9C" w:rsidRDefault="00B20C9C" w:rsidP="00B20C9C">
      <w:pPr>
        <w:rPr>
          <w:rFonts w:ascii="Host Grotesk" w:eastAsia="Host Grotesk" w:hAnsi="Host Grotesk" w:cs="Host Grotesk"/>
        </w:rPr>
      </w:pPr>
    </w:p>
    <w:p w14:paraId="01B14465" w14:textId="77777777" w:rsidR="00B20C9C" w:rsidRPr="00B20C9C" w:rsidRDefault="00B20C9C" w:rsidP="00B20C9C">
      <w:pPr>
        <w:rPr>
          <w:rFonts w:ascii="Host Grotesk" w:eastAsia="Host Grotesk" w:hAnsi="Host Grotesk" w:cs="Host Grotesk"/>
          <w:b/>
          <w:bCs/>
        </w:rPr>
      </w:pPr>
      <w:r w:rsidRPr="00B20C9C">
        <w:rPr>
          <w:rFonts w:ascii="Host Grotesk" w:eastAsia="Host Grotesk" w:hAnsi="Host Grotesk" w:cs="Host Grotesk"/>
          <w:b/>
          <w:bCs/>
        </w:rPr>
        <w:t>ABOUT ALPHA CHARLIE</w:t>
      </w:r>
    </w:p>
    <w:p w14:paraId="0899902A" w14:textId="73221F8B" w:rsidR="00B20C9C" w:rsidRPr="00B20C9C" w:rsidRDefault="00B20C9C" w:rsidP="00B20C9C">
      <w:pPr>
        <w:ind w:right="180"/>
        <w:rPr>
          <w:rFonts w:ascii="Host Grotesk" w:eastAsia="Host Grotesk" w:hAnsi="Host Grotesk" w:cs="Host Grotesk"/>
        </w:rPr>
      </w:pPr>
      <w:r w:rsidRPr="00B20C9C">
        <w:rPr>
          <w:rFonts w:ascii="Host Grotesk" w:eastAsia="Host Grotesk" w:hAnsi="Host Grotesk" w:cs="Host Grotesk"/>
        </w:rPr>
        <w:t xml:space="preserve">Alpha Charlie, formerly Greteman Group, has developed an international reputation as an aviation-specialty marketing agency based in Wichita, Kansas – the Air Capital. We apply deep sector knowledge to generate forward-thinking creative solutions for fractional, flight training, FBO, MRO, OEM, UAS, airport, insurance, interiors, inflight connectivity, brokers, charter, aircraft management, industry organizations, suppliers and support services. Clients include 5X5 Aviation Insurance, Aviation Partners, Clay Lacy Aviation, FlightSafety International, King Aerospace, NATA, the Northern Plains UAS Test Site, Piedmont Airlines, USAIG and Wichita Dwight D. Eisenhower National Airport. It also supports causes and clients such as Mark Arts, the City of Wichita and MJE. The firm is a founding member of the Wichita Aero Club and a longstanding member of the National Business Aviation Association (NBAA). Since its founding in 1989, this certified women-owned business enterprise (WBE) has developed a team of purpose-driven pros. </w:t>
      </w:r>
      <w:hyperlink r:id="rId8">
        <w:r>
          <w:rPr>
            <w:rFonts w:ascii="Host Grotesk" w:eastAsia="Host Grotesk" w:hAnsi="Host Grotesk" w:cs="Host Grotesk"/>
          </w:rPr>
          <w:t>AlphaCharlieMarketing.com</w:t>
        </w:r>
      </w:hyperlink>
    </w:p>
    <w:p w14:paraId="063C5AF4" w14:textId="77777777" w:rsidR="00B20C9C" w:rsidRPr="00B20C9C" w:rsidRDefault="00B20C9C" w:rsidP="00B20C9C">
      <w:pPr>
        <w:ind w:right="180"/>
        <w:rPr>
          <w:rFonts w:ascii="Host Grotesk" w:eastAsia="Host Grotesk" w:hAnsi="Host Grotesk" w:cs="Host Grotesk"/>
        </w:rPr>
      </w:pPr>
    </w:p>
    <w:p w14:paraId="5479F5E2" w14:textId="77777777" w:rsidR="00B20C9C" w:rsidRPr="00B20C9C" w:rsidRDefault="00B20C9C" w:rsidP="00B20C9C">
      <w:pPr>
        <w:rPr>
          <w:rFonts w:ascii="Host Grotesk" w:eastAsia="Host Grotesk" w:hAnsi="Host Grotesk" w:cs="Host Grotesk"/>
        </w:rPr>
      </w:pPr>
    </w:p>
    <w:p w14:paraId="391E0FDD" w14:textId="77777777" w:rsidR="00B20C9C" w:rsidRDefault="00B20C9C">
      <w:pPr>
        <w:rPr>
          <w:rFonts w:ascii="Host Grotesk" w:eastAsia="Host Grotesk" w:hAnsi="Host Grotesk" w:cs="Host Grotesk"/>
        </w:rPr>
      </w:pPr>
    </w:p>
    <w:p w14:paraId="0ECB1AF8" w14:textId="77777777" w:rsidR="00B026DB" w:rsidRPr="00B20C9C" w:rsidRDefault="00B026DB">
      <w:pPr>
        <w:rPr>
          <w:rFonts w:ascii="Host Grotesk" w:eastAsia="Host Grotesk" w:hAnsi="Host Grotesk" w:cs="Host Grotesk"/>
        </w:rPr>
      </w:pPr>
    </w:p>
    <w:p w14:paraId="7E09CA67" w14:textId="77777777" w:rsidR="00B20C9C" w:rsidRPr="00B20C9C" w:rsidRDefault="00B20C9C">
      <w:pPr>
        <w:rPr>
          <w:rFonts w:ascii="Host Grotesk" w:eastAsia="Host Grotesk" w:hAnsi="Host Grotesk" w:cs="Host Grotesk"/>
        </w:rPr>
      </w:pPr>
    </w:p>
    <w:sectPr w:rsidR="00B20C9C" w:rsidRPr="00B20C9C">
      <w:headerReference w:type="default" r:id="rId9"/>
      <w:footerReference w:type="even" r:id="rId10"/>
      <w:footerReference w:type="default" r:id="rId11"/>
      <w:pgSz w:w="12240" w:h="15840"/>
      <w:pgMar w:top="2538" w:right="1440" w:bottom="1593" w:left="18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DF45B" w14:textId="77777777" w:rsidR="00771F5E" w:rsidRDefault="00771F5E">
      <w:r>
        <w:separator/>
      </w:r>
    </w:p>
  </w:endnote>
  <w:endnote w:type="continuationSeparator" w:id="0">
    <w:p w14:paraId="46AEE313" w14:textId="77777777" w:rsidR="00771F5E" w:rsidRDefault="0077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C5DCE8B6-7D63-924D-BA84-74476429E084}"/>
    <w:embedBold r:id="rId2" w:fontKey="{9B4E9684-42B1-EF4A-81AA-B716E387C038}"/>
  </w:font>
  <w:font w:name="Arial Black">
    <w:panose1 w:val="020B0A04020102020204"/>
    <w:charset w:val="00"/>
    <w:family w:val="swiss"/>
    <w:pitch w:val="variable"/>
    <w:sig w:usb0="A00002AF" w:usb1="400078FB" w:usb2="00000000" w:usb3="00000000" w:csb0="0000009F" w:csb1="00000000"/>
    <w:embedBold r:id="rId3" w:fontKey="{064D3947-8063-084B-88C9-84E6F60A11D6}"/>
  </w:font>
  <w:font w:name="Times New Roman">
    <w:panose1 w:val="02020603050405020304"/>
    <w:charset w:val="00"/>
    <w:family w:val="roman"/>
    <w:pitch w:val="variable"/>
    <w:sig w:usb0="E0002EFF" w:usb1="C000785B" w:usb2="00000009" w:usb3="00000000" w:csb0="000001FF" w:csb1="00000000"/>
    <w:embedRegular r:id="rId4" w:fontKey="{3802A2FA-1E3C-9E47-9C90-BA400E747FD9}"/>
  </w:font>
  <w:font w:name="Georgia">
    <w:panose1 w:val="02040502050405020303"/>
    <w:charset w:val="00"/>
    <w:family w:val="roman"/>
    <w:pitch w:val="variable"/>
    <w:sig w:usb0="00000287" w:usb1="00000000" w:usb2="00000000" w:usb3="00000000" w:csb0="0000009F" w:csb1="00000000"/>
    <w:embedItalic r:id="rId5" w:fontKey="{21EA7822-6788-A148-A1AE-3C466402E393}"/>
  </w:font>
  <w:font w:name="Host Grotesk">
    <w:altName w:val="Calibri"/>
    <w:charset w:val="00"/>
    <w:family w:val="auto"/>
    <w:pitch w:val="default"/>
    <w:embedRegular r:id="rId6" w:fontKey="{DA7D2C6E-D85A-A440-ABFD-A89CE0A0670D}"/>
    <w:embedBold r:id="rId7" w:fontKey="{DAE1ACA2-8ABD-BD42-9254-8852B33671A9}"/>
  </w:font>
  <w:font w:name="Calibri">
    <w:panose1 w:val="020F0502020204030204"/>
    <w:charset w:val="00"/>
    <w:family w:val="swiss"/>
    <w:pitch w:val="variable"/>
    <w:sig w:usb0="E4002EFF" w:usb1="C200247B" w:usb2="00000009" w:usb3="00000000" w:csb0="000001FF" w:csb1="00000000"/>
    <w:embedRegular r:id="rId8" w:fontKey="{72856335-3B36-3042-A674-1566BE9E5441}"/>
  </w:font>
  <w:font w:name="Cambria">
    <w:panose1 w:val="02040503050406030204"/>
    <w:charset w:val="00"/>
    <w:family w:val="roman"/>
    <w:pitch w:val="variable"/>
    <w:sig w:usb0="E00006FF" w:usb1="420024FF" w:usb2="02000000" w:usb3="00000000" w:csb0="0000019F" w:csb1="00000000"/>
    <w:embedRegular r:id="rId9" w:fontKey="{863ECC94-DB41-A34E-BDA4-9083EE1083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B8D8" w14:textId="77777777" w:rsidR="00B026DB"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21DFFC4E" w14:textId="77777777" w:rsidR="00B026DB" w:rsidRDefault="00B026DB">
    <w:pPr>
      <w:pBdr>
        <w:top w:val="nil"/>
        <w:left w:val="nil"/>
        <w:bottom w:val="nil"/>
        <w:right w:val="nil"/>
        <w:between w:val="nil"/>
      </w:pBdr>
      <w:tabs>
        <w:tab w:val="center" w:pos="4680"/>
        <w:tab w:val="right" w:pos="9360"/>
      </w:tabs>
      <w:ind w:right="36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3D19" w14:textId="77777777" w:rsidR="00B026DB" w:rsidRDefault="00000000">
    <w:pPr>
      <w:pBdr>
        <w:top w:val="nil"/>
        <w:left w:val="nil"/>
        <w:bottom w:val="nil"/>
        <w:right w:val="nil"/>
        <w:between w:val="nil"/>
      </w:pBdr>
      <w:tabs>
        <w:tab w:val="center" w:pos="4680"/>
        <w:tab w:val="right" w:pos="9360"/>
        <w:tab w:val="left" w:pos="1738"/>
      </w:tabs>
      <w:spacing w:line="276" w:lineRule="auto"/>
      <w:ind w:right="360"/>
      <w:jc w:val="center"/>
      <w:rPr>
        <w:rFonts w:ascii="Host Grotesk" w:eastAsia="Host Grotesk" w:hAnsi="Host Grotesk" w:cs="Host Grotesk"/>
        <w:color w:val="595959"/>
        <w:sz w:val="12"/>
        <w:szCs w:val="12"/>
      </w:rPr>
    </w:pPr>
    <w:r>
      <w:rPr>
        <w:rFonts w:ascii="Host Grotesk" w:eastAsia="Host Grotesk" w:hAnsi="Host Grotesk" w:cs="Host Grotesk"/>
        <w:color w:val="595959"/>
      </w:rPr>
      <w:t xml:space="preserve">316.263.1004 </w:t>
    </w:r>
    <w:r>
      <w:rPr>
        <w:rFonts w:ascii="Host Grotesk" w:eastAsia="Host Grotesk" w:hAnsi="Host Grotesk" w:cs="Host Grotesk"/>
        <w:color w:val="49B9E2"/>
      </w:rPr>
      <w:t>•</w:t>
    </w:r>
    <w:r>
      <w:rPr>
        <w:rFonts w:ascii="Host Grotesk" w:eastAsia="Host Grotesk" w:hAnsi="Host Grotesk" w:cs="Host Grotesk"/>
        <w:sz w:val="12"/>
        <w:szCs w:val="12"/>
      </w:rPr>
      <w:t xml:space="preserve"> </w:t>
    </w:r>
    <w:r>
      <w:rPr>
        <w:rFonts w:ascii="Host Grotesk" w:eastAsia="Host Grotesk" w:hAnsi="Host Grotesk" w:cs="Host Grotesk"/>
        <w:color w:val="595959"/>
      </w:rPr>
      <w:t xml:space="preserve">1635 N Waterfront Pkwy, Ste 125 </w:t>
    </w:r>
    <w:r>
      <w:rPr>
        <w:rFonts w:ascii="Host Grotesk" w:eastAsia="Host Grotesk" w:hAnsi="Host Grotesk" w:cs="Host Grotesk"/>
        <w:color w:val="49B9E2"/>
      </w:rPr>
      <w:t>•</w:t>
    </w:r>
    <w:r>
      <w:rPr>
        <w:rFonts w:ascii="Host Grotesk" w:eastAsia="Host Grotesk" w:hAnsi="Host Grotesk" w:cs="Host Grotesk"/>
        <w:color w:val="595959"/>
      </w:rPr>
      <w:t xml:space="preserve"> Wichita, KS 67206</w:t>
    </w:r>
  </w:p>
  <w:p w14:paraId="40D09F01" w14:textId="77777777" w:rsidR="00B026DB" w:rsidRDefault="00000000">
    <w:pPr>
      <w:pBdr>
        <w:top w:val="nil"/>
        <w:left w:val="nil"/>
        <w:bottom w:val="nil"/>
        <w:right w:val="nil"/>
        <w:between w:val="nil"/>
      </w:pBdr>
      <w:tabs>
        <w:tab w:val="center" w:pos="4680"/>
        <w:tab w:val="right" w:pos="9360"/>
        <w:tab w:val="left" w:pos="1738"/>
      </w:tabs>
      <w:spacing w:line="276" w:lineRule="auto"/>
      <w:ind w:right="360"/>
      <w:jc w:val="center"/>
      <w:rPr>
        <w:rFonts w:ascii="Host Grotesk" w:eastAsia="Host Grotesk" w:hAnsi="Host Grotesk" w:cs="Host Grotesk"/>
        <w:b/>
        <w:bCs/>
        <w:color w:val="512D6D"/>
      </w:rPr>
    </w:pPr>
    <w:r>
      <w:rPr>
        <w:rFonts w:ascii="Host Grotesk" w:eastAsia="Host Grotesk" w:hAnsi="Host Grotesk" w:cs="Host Grotesk"/>
        <w:b/>
        <w:bCs/>
        <w:color w:val="512D6D"/>
      </w:rPr>
      <w:t>AlphaCharlieMarketing.com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3B753" w14:textId="77777777" w:rsidR="00771F5E" w:rsidRDefault="00771F5E">
      <w:r>
        <w:separator/>
      </w:r>
    </w:p>
  </w:footnote>
  <w:footnote w:type="continuationSeparator" w:id="0">
    <w:p w14:paraId="70A8EF70" w14:textId="77777777" w:rsidR="00771F5E" w:rsidRDefault="00771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B847E" w14:textId="77777777" w:rsidR="00B026DB" w:rsidRDefault="00000000">
    <w:pPr>
      <w:pBdr>
        <w:top w:val="nil"/>
        <w:left w:val="nil"/>
        <w:bottom w:val="nil"/>
        <w:right w:val="nil"/>
        <w:between w:val="nil"/>
      </w:pBdr>
      <w:tabs>
        <w:tab w:val="center" w:pos="4680"/>
        <w:tab w:val="right" w:pos="9360"/>
      </w:tabs>
      <w:ind w:left="450"/>
      <w:rPr>
        <w:rFonts w:ascii="Calibri" w:eastAsia="Calibri" w:hAnsi="Calibri" w:cs="Calibri"/>
        <w:color w:val="000000"/>
        <w:sz w:val="24"/>
        <w:szCs w:val="24"/>
      </w:rPr>
    </w:pPr>
    <w:r>
      <w:rPr>
        <w:rFonts w:ascii="Calibri" w:eastAsia="Calibri" w:hAnsi="Calibri" w:cs="Calibri"/>
        <w:noProof/>
        <w:sz w:val="24"/>
        <w:szCs w:val="24"/>
      </w:rPr>
      <w:drawing>
        <wp:anchor distT="114300" distB="114300" distL="114300" distR="114300" simplePos="0" relativeHeight="251658240" behindDoc="0" locked="0" layoutInCell="1" hidden="0" allowOverlap="1" wp14:anchorId="165B66B9" wp14:editId="4B808A6B">
          <wp:simplePos x="0" y="0"/>
          <wp:positionH relativeFrom="page">
            <wp:posOffset>19050</wp:posOffset>
          </wp:positionH>
          <wp:positionV relativeFrom="page">
            <wp:posOffset>-19049</wp:posOffset>
          </wp:positionV>
          <wp:extent cx="7743825" cy="13144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950" b="9950"/>
                  <a:stretch>
                    <a:fillRect/>
                  </a:stretch>
                </pic:blipFill>
                <pic:spPr>
                  <a:xfrm>
                    <a:off x="0" y="0"/>
                    <a:ext cx="7743825" cy="13144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6DB"/>
    <w:rsid w:val="00105C6F"/>
    <w:rsid w:val="00242B01"/>
    <w:rsid w:val="00771F5E"/>
    <w:rsid w:val="008B6127"/>
    <w:rsid w:val="00AB5183"/>
    <w:rsid w:val="00B026DB"/>
    <w:rsid w:val="00B20C9C"/>
    <w:rsid w:val="00F1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9BF050"/>
  <w15:docId w15:val="{97E810A4-DB3F-FE42-A310-8D9C693F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Arial Black" w:eastAsia="Arial Black" w:hAnsi="Arial Black" w:cs="Arial Black"/>
      <w:b/>
      <w:bCs/>
      <w:color w:val="595959"/>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240"/>
    </w:pPr>
    <w:rPr>
      <w:b/>
      <w:bCs/>
      <w:color w:val="595959"/>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B20C9C"/>
    <w:rPr>
      <w:color w:val="0000FF" w:themeColor="hyperlink"/>
      <w:u w:val="single"/>
    </w:rPr>
  </w:style>
  <w:style w:type="character" w:styleId="UnresolvedMention">
    <w:name w:val="Unresolved Mention"/>
    <w:basedOn w:val="DefaultParagraphFont"/>
    <w:uiPriority w:val="99"/>
    <w:semiHidden/>
    <w:unhideWhenUsed/>
    <w:rsid w:val="00B20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alphacharliemarketing.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lphacharliemarketing.com/press/alpha-charli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wood@AlphaCharlieMarketing.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3837</Characters>
  <Application>Microsoft Office Word</Application>
  <DocSecurity>0</DocSecurity>
  <Lines>31</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Wood</cp:lastModifiedBy>
  <cp:revision>5</cp:revision>
  <dcterms:created xsi:type="dcterms:W3CDTF">2026-01-27T17:10:00Z</dcterms:created>
  <dcterms:modified xsi:type="dcterms:W3CDTF">2026-01-29T20:25:00Z</dcterms:modified>
</cp:coreProperties>
</file>